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35FC" w:rsidRPr="007E6B4E" w:rsidRDefault="00F272E6" w:rsidP="007E6B4E">
      <w:pPr>
        <w:ind w:hanging="567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18.75pt;margin-top:-8.7pt;width:396pt;height:45pt;z-index:251658240" filled="f" stroked="f">
            <v:textbox style="mso-next-textbox:#_x0000_s1026">
              <w:txbxContent>
                <w:p w:rsidR="003715E7" w:rsidRPr="003715E7" w:rsidRDefault="003715E7" w:rsidP="003715E7">
                  <w:pPr>
                    <w:jc w:val="center"/>
                    <w:rPr>
                      <w:rFonts w:ascii="Arial" w:hAnsi="Arial" w:cs="Arial"/>
                      <w:b/>
                      <w:color w:val="000080"/>
                    </w:rPr>
                  </w:pPr>
                  <w:r w:rsidRPr="003715E7">
                    <w:rPr>
                      <w:rFonts w:ascii="Arial" w:hAnsi="Arial" w:cs="Arial"/>
                      <w:b/>
                      <w:color w:val="000080"/>
                    </w:rPr>
                    <w:t>ГЛАВНОЕ УПРАВЛЕНИЕ МЧС РОССИИ ПО Г. МОСКВЕ</w:t>
                  </w:r>
                  <w:r w:rsidRPr="003715E7">
                    <w:rPr>
                      <w:rFonts w:ascii="Arial" w:hAnsi="Arial" w:cs="Arial"/>
                      <w:b/>
                      <w:color w:val="000080"/>
                    </w:rPr>
                    <w:br/>
                    <w:t>УПРАВЛЕНИЕ ГОСУДАРСТВЕННОЙ НАДЗОРНОЙ ДЕЯТЕЛЬНОСТИ</w:t>
                  </w:r>
                </w:p>
              </w:txbxContent>
            </v:textbox>
          </v:shape>
        </w:pict>
      </w:r>
      <w:r w:rsidR="003715E7">
        <w:rPr>
          <w:noProof/>
        </w:rPr>
        <w:drawing>
          <wp:inline distT="0" distB="0" distL="0" distR="0">
            <wp:extent cx="6381750" cy="958098"/>
            <wp:effectExtent l="19050" t="0" r="0" b="0"/>
            <wp:docPr id="3" name="Рисунок 1" descr="Экспресс-Инф Бланк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Экспресс-Инф Бланк-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8341" cy="9575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3D89" w:rsidRPr="00183D89" w:rsidRDefault="00183D89" w:rsidP="00147472">
      <w:pPr>
        <w:jc w:val="both"/>
        <w:rPr>
          <w:rFonts w:ascii="Arial" w:hAnsi="Arial" w:cs="Arial"/>
          <w:b/>
          <w:color w:val="000080"/>
          <w:sz w:val="32"/>
          <w:szCs w:val="32"/>
        </w:rPr>
      </w:pPr>
      <w:r w:rsidRPr="00183D89">
        <w:rPr>
          <w:rFonts w:ascii="Times New Roman" w:hAnsi="Times New Roman" w:cs="Times New Roman"/>
          <w:noProof/>
          <w:color w:val="262626"/>
          <w:sz w:val="32"/>
          <w:szCs w:val="32"/>
          <w:shd w:val="clear" w:color="auto" w:fill="FFFFFF"/>
        </w:rPr>
        <w:drawing>
          <wp:inline distT="0" distB="0" distL="0" distR="0">
            <wp:extent cx="4019550" cy="2952750"/>
            <wp:effectExtent l="19050" t="0" r="0" b="0"/>
            <wp:docPr id="2" name="Рисунок 1" descr="http://cs617118.vk.me/v617118911/1a30/9JjvLhoFOyg.jp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cs617118.vk.me/v617118911/1a30/9JjvLhoFOyg.jpg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9550" cy="2952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50552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27 января</w:t>
      </w:r>
      <w:r w:rsidR="0014747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2014 г.</w:t>
      </w:r>
      <w:r w:rsidRPr="008505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Министерство связи и массовых коммуникаций Российской Федерации сообщило о вступлении в силу приказа о резервировании номера «101» для вызова пожарной охраны. Переход на новую систему будет определяться технической готовностью операторов и займет некоторое время. Это обусловлено тем, что система двухзначного набора номеров экстренных служб («01», «02», «03» и «04) не работает в мобильных сетях, которым по техническим требованиям необходимы трехзначные номера.</w:t>
      </w:r>
      <w:r w:rsidRPr="00850552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На сегодняшний день в </w:t>
      </w:r>
      <w:proofErr w:type="gramStart"/>
      <w:r w:rsidRPr="00850552"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proofErr w:type="gramEnd"/>
      <w:r w:rsidRPr="008505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Москве продолжает действовать двухзначный телефонный номер «01» для фиксированной (стационарной) телефонной связи и начал работать трехзначный номер «101» для абонентов операторов мобильной сотовой связи МТС, </w:t>
      </w:r>
      <w:proofErr w:type="spellStart"/>
      <w:r w:rsidRPr="00850552">
        <w:rPr>
          <w:rFonts w:ascii="Times New Roman" w:eastAsia="Times New Roman" w:hAnsi="Times New Roman" w:cs="Times New Roman"/>
          <w:color w:val="000000"/>
          <w:sz w:val="28"/>
          <w:szCs w:val="28"/>
        </w:rPr>
        <w:t>Билайн</w:t>
      </w:r>
      <w:proofErr w:type="spellEnd"/>
      <w:r w:rsidRPr="008505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850552">
        <w:rPr>
          <w:rFonts w:ascii="Times New Roman" w:eastAsia="Times New Roman" w:hAnsi="Times New Roman" w:cs="Times New Roman"/>
          <w:color w:val="000000"/>
          <w:sz w:val="28"/>
          <w:szCs w:val="28"/>
        </w:rPr>
        <w:t>Скайлинг</w:t>
      </w:r>
      <w:proofErr w:type="spellEnd"/>
      <w:r w:rsidRPr="008505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фиксированной (стационарной) телефонной связи. Также работает Единый номер экстренных служб «112» для сотовых операторов.</w:t>
      </w:r>
      <w:r w:rsidRPr="00850552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На данном этапе новый номер вызова пожарной охраны будут действовать параллельно </w:t>
      </w:r>
      <w:proofErr w:type="gramStart"/>
      <w:r w:rsidRPr="00850552">
        <w:rPr>
          <w:rFonts w:ascii="Times New Roman" w:eastAsia="Times New Roman" w:hAnsi="Times New Roman" w:cs="Times New Roman"/>
          <w:color w:val="000000"/>
          <w:sz w:val="28"/>
          <w:szCs w:val="28"/>
        </w:rPr>
        <w:t>со</w:t>
      </w:r>
      <w:proofErr w:type="gramEnd"/>
      <w:r w:rsidRPr="008505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старыми во всех сетях. На следующем этапе произойдет постепенное отключение старых номеров, о чем будет сообщено дополнительно.</w:t>
      </w:r>
    </w:p>
    <w:p w:rsidR="00183D89" w:rsidRPr="00AB0C78" w:rsidRDefault="00183D89" w:rsidP="00B96AA3">
      <w:pPr>
        <w:rPr>
          <w:rFonts w:ascii="Arial" w:hAnsi="Arial" w:cs="Arial"/>
          <w:b/>
          <w:color w:val="000080"/>
          <w:sz w:val="32"/>
          <w:szCs w:val="32"/>
        </w:rPr>
      </w:pPr>
    </w:p>
    <w:p w:rsidR="003715E7" w:rsidRDefault="00F272E6" w:rsidP="003715E7">
      <w:pPr>
        <w:jc w:val="center"/>
        <w:rPr>
          <w:rFonts w:ascii="Arial" w:hAnsi="Arial" w:cs="Arial"/>
          <w:b/>
          <w:color w:val="000080"/>
        </w:rPr>
      </w:pPr>
      <w:r>
        <w:rPr>
          <w:rFonts w:ascii="Arial" w:hAnsi="Arial" w:cs="Arial"/>
          <w:b/>
          <w:noProof/>
          <w:color w:val="000080"/>
        </w:rPr>
        <w:pict>
          <v:line id="_x0000_s1027" style="position:absolute;left:0;text-align:left;z-index:251659264" from="-45pt,23.45pt" to="468pt,23.45pt" strokecolor="navy" strokeweight="1.25pt"/>
        </w:pict>
      </w:r>
      <w:r w:rsidR="003715E7" w:rsidRPr="007F3387">
        <w:rPr>
          <w:rFonts w:ascii="Arial" w:hAnsi="Arial" w:cs="Arial"/>
          <w:b/>
          <w:color w:val="000080"/>
        </w:rPr>
        <w:t>Москва</w:t>
      </w:r>
      <w:r w:rsidR="003715E7" w:rsidRPr="007F3387">
        <w:rPr>
          <w:rFonts w:ascii="Arial" w:hAnsi="Arial" w:cs="Arial"/>
          <w:b/>
          <w:color w:val="000080"/>
        </w:rPr>
        <w:br/>
      </w:r>
    </w:p>
    <w:p w:rsidR="00B41D9D" w:rsidRPr="003715E7" w:rsidRDefault="003715E7" w:rsidP="003715E7">
      <w:pPr>
        <w:jc w:val="center"/>
        <w:rPr>
          <w:rFonts w:ascii="Arial" w:hAnsi="Arial" w:cs="Arial"/>
          <w:b/>
          <w:color w:val="000080"/>
        </w:rPr>
      </w:pPr>
      <w:r w:rsidRPr="007F3387">
        <w:rPr>
          <w:rFonts w:ascii="Arial" w:hAnsi="Arial" w:cs="Arial"/>
          <w:b/>
          <w:color w:val="000080"/>
        </w:rPr>
        <w:t xml:space="preserve">Телефон доверия Главного Управления МЧС России </w:t>
      </w:r>
      <w:r w:rsidRPr="007F3387">
        <w:rPr>
          <w:rFonts w:ascii="Arial" w:hAnsi="Arial" w:cs="Arial"/>
          <w:b/>
          <w:color w:val="000080"/>
        </w:rPr>
        <w:br/>
        <w:t xml:space="preserve">по </w:t>
      </w:r>
      <w:proofErr w:type="gramStart"/>
      <w:r w:rsidRPr="007F3387">
        <w:rPr>
          <w:rFonts w:ascii="Arial" w:hAnsi="Arial" w:cs="Arial"/>
          <w:b/>
          <w:color w:val="000080"/>
        </w:rPr>
        <w:t>г</w:t>
      </w:r>
      <w:proofErr w:type="gramEnd"/>
      <w:r w:rsidRPr="007F3387">
        <w:rPr>
          <w:rFonts w:ascii="Arial" w:hAnsi="Arial" w:cs="Arial"/>
          <w:b/>
          <w:color w:val="000080"/>
        </w:rPr>
        <w:t>. Москве: 637-22-22</w:t>
      </w:r>
    </w:p>
    <w:sectPr w:rsidR="00B41D9D" w:rsidRPr="003715E7" w:rsidSect="003715E7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>
    <w:useFELayout/>
  </w:compat>
  <w:rsids>
    <w:rsidRoot w:val="003715E7"/>
    <w:rsid w:val="000D65D2"/>
    <w:rsid w:val="00127698"/>
    <w:rsid w:val="00147472"/>
    <w:rsid w:val="00183D89"/>
    <w:rsid w:val="002A35FC"/>
    <w:rsid w:val="00362386"/>
    <w:rsid w:val="003715E7"/>
    <w:rsid w:val="00592856"/>
    <w:rsid w:val="0059616C"/>
    <w:rsid w:val="0069788B"/>
    <w:rsid w:val="007E6B4E"/>
    <w:rsid w:val="008310E3"/>
    <w:rsid w:val="00886299"/>
    <w:rsid w:val="008B7582"/>
    <w:rsid w:val="008E5DC4"/>
    <w:rsid w:val="009E49BC"/>
    <w:rsid w:val="009F7ED5"/>
    <w:rsid w:val="00AB0C78"/>
    <w:rsid w:val="00B15D7E"/>
    <w:rsid w:val="00B41D9D"/>
    <w:rsid w:val="00B96AA3"/>
    <w:rsid w:val="00DC6EAD"/>
    <w:rsid w:val="00E82FCA"/>
    <w:rsid w:val="00EC2A39"/>
    <w:rsid w:val="00F272E6"/>
    <w:rsid w:val="00F31542"/>
    <w:rsid w:val="00F320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2386"/>
  </w:style>
  <w:style w:type="paragraph" w:styleId="1">
    <w:name w:val="heading 1"/>
    <w:basedOn w:val="a"/>
    <w:link w:val="10"/>
    <w:uiPriority w:val="9"/>
    <w:qFormat/>
    <w:rsid w:val="000D65D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0D65D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4">
    <w:name w:val="heading 4"/>
    <w:basedOn w:val="a"/>
    <w:link w:val="40"/>
    <w:uiPriority w:val="9"/>
    <w:qFormat/>
    <w:rsid w:val="000D65D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15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15E7"/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rsid w:val="003715E7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2">
    <w:name w:val="Основной текст 2 Знак"/>
    <w:basedOn w:val="a0"/>
    <w:link w:val="21"/>
    <w:rsid w:val="003715E7"/>
    <w:rPr>
      <w:rFonts w:ascii="Times New Roman" w:eastAsia="Times New Roman" w:hAnsi="Times New Roman" w:cs="Times New Roman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0D65D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0D65D2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40">
    <w:name w:val="Заголовок 4 Знак"/>
    <w:basedOn w:val="a0"/>
    <w:link w:val="4"/>
    <w:uiPriority w:val="9"/>
    <w:rsid w:val="000D65D2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5">
    <w:name w:val="Strong"/>
    <w:basedOn w:val="a0"/>
    <w:uiPriority w:val="22"/>
    <w:qFormat/>
    <w:rsid w:val="000D65D2"/>
    <w:rPr>
      <w:b/>
      <w:bCs/>
    </w:rPr>
  </w:style>
  <w:style w:type="paragraph" w:styleId="a6">
    <w:name w:val="Normal (Web)"/>
    <w:basedOn w:val="a"/>
    <w:uiPriority w:val="99"/>
    <w:semiHidden/>
    <w:unhideWhenUsed/>
    <w:rsid w:val="006978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69788B"/>
  </w:style>
  <w:style w:type="paragraph" w:styleId="3">
    <w:name w:val="Body Text 3"/>
    <w:basedOn w:val="a"/>
    <w:link w:val="30"/>
    <w:uiPriority w:val="99"/>
    <w:unhideWhenUsed/>
    <w:rsid w:val="0069788B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69788B"/>
    <w:rPr>
      <w:sz w:val="16"/>
      <w:szCs w:val="16"/>
    </w:rPr>
  </w:style>
  <w:style w:type="paragraph" w:styleId="a7">
    <w:name w:val="List Paragraph"/>
    <w:basedOn w:val="a"/>
    <w:uiPriority w:val="34"/>
    <w:qFormat/>
    <w:rsid w:val="0069788B"/>
    <w:pPr>
      <w:ind w:left="720"/>
      <w:contextualSpacing/>
    </w:pPr>
  </w:style>
  <w:style w:type="paragraph" w:customStyle="1" w:styleId="a8">
    <w:name w:val="Нормальный (лев. подпись)"/>
    <w:basedOn w:val="a"/>
    <w:next w:val="a"/>
    <w:uiPriority w:val="99"/>
    <w:rsid w:val="00F320D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a9">
    <w:name w:val="Нормальный (прав. подпись)"/>
    <w:basedOn w:val="a"/>
    <w:next w:val="a"/>
    <w:uiPriority w:val="99"/>
    <w:rsid w:val="00F320D5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</w:rPr>
  </w:style>
  <w:style w:type="paragraph" w:styleId="aa">
    <w:name w:val="Body Text"/>
    <w:basedOn w:val="a"/>
    <w:link w:val="ab"/>
    <w:uiPriority w:val="99"/>
    <w:semiHidden/>
    <w:unhideWhenUsed/>
    <w:rsid w:val="00AB0C78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AB0C7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063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6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3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http://vk.com/photo208092911_321291158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ФСБ</cp:lastModifiedBy>
  <cp:revision>3</cp:revision>
  <cp:lastPrinted>2014-02-21T03:13:00Z</cp:lastPrinted>
  <dcterms:created xsi:type="dcterms:W3CDTF">2014-02-21T03:16:00Z</dcterms:created>
  <dcterms:modified xsi:type="dcterms:W3CDTF">2014-02-21T03:45:00Z</dcterms:modified>
</cp:coreProperties>
</file>